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851"/>
        <w:gridCol w:w="4383"/>
      </w:tblGrid>
      <w:tr w:rsidR="00355169" w:rsidRPr="00CE23F6" w:rsidTr="00C81D40">
        <w:tc>
          <w:tcPr>
            <w:tcW w:w="4111" w:type="dxa"/>
            <w:vAlign w:val="center"/>
          </w:tcPr>
          <w:p w:rsidR="00355169" w:rsidRDefault="00355169" w:rsidP="00C81D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Мотивированное мнение</w:t>
            </w:r>
          </w:p>
          <w:p w:rsidR="00355169" w:rsidRPr="00CE23F6" w:rsidRDefault="00355169" w:rsidP="00C81D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профкома</w:t>
            </w:r>
          </w:p>
          <w:p w:rsidR="00355169" w:rsidRDefault="00355169" w:rsidP="00C81D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от____ ___________20__г.</w:t>
            </w:r>
          </w:p>
          <w:p w:rsidR="00355169" w:rsidRDefault="00355169" w:rsidP="00C81D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Протокол №____</w:t>
            </w:r>
          </w:p>
          <w:p w:rsidR="00355169" w:rsidRDefault="001B69FF" w:rsidP="00C81D40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__________ </w:t>
            </w:r>
            <w:r w:rsidRPr="001B69FF">
              <w:rPr>
                <w:b/>
                <w:sz w:val="24"/>
                <w:u w:val="single"/>
              </w:rPr>
              <w:t>А.В. Комар</w:t>
            </w:r>
          </w:p>
          <w:p w:rsidR="00355169" w:rsidRPr="0010530C" w:rsidRDefault="00355169" w:rsidP="00C81D40">
            <w:pPr>
              <w:jc w:val="center"/>
              <w:rPr>
                <w:b/>
                <w:sz w:val="24"/>
              </w:rPr>
            </w:pPr>
            <w:r w:rsidRPr="0010530C">
              <w:rPr>
                <w:b/>
                <w:sz w:val="24"/>
              </w:rPr>
              <w:t xml:space="preserve">Председатель первичной профсоюзной организации </w:t>
            </w:r>
          </w:p>
          <w:p w:rsidR="00355169" w:rsidRPr="0010530C" w:rsidRDefault="00355169" w:rsidP="00C81D40">
            <w:pPr>
              <w:jc w:val="center"/>
              <w:rPr>
                <w:b/>
                <w:i/>
                <w:sz w:val="20"/>
                <w:szCs w:val="20"/>
              </w:rPr>
            </w:pPr>
            <w:r w:rsidRPr="0010530C">
              <w:rPr>
                <w:b/>
                <w:i/>
                <w:sz w:val="20"/>
                <w:szCs w:val="20"/>
              </w:rPr>
              <w:t>(Ф.И.О, подпись)</w:t>
            </w:r>
          </w:p>
        </w:tc>
        <w:tc>
          <w:tcPr>
            <w:tcW w:w="851" w:type="dxa"/>
            <w:vAlign w:val="center"/>
          </w:tcPr>
          <w:p w:rsidR="00355169" w:rsidRPr="00CE23F6" w:rsidRDefault="00355169" w:rsidP="00C81D40">
            <w:pPr>
              <w:jc w:val="center"/>
              <w:rPr>
                <w:b/>
                <w:sz w:val="24"/>
              </w:rPr>
            </w:pPr>
          </w:p>
        </w:tc>
        <w:tc>
          <w:tcPr>
            <w:tcW w:w="4383" w:type="dxa"/>
            <w:vAlign w:val="center"/>
          </w:tcPr>
          <w:p w:rsidR="00355169" w:rsidRPr="00CE23F6" w:rsidRDefault="00355169" w:rsidP="00C81D40">
            <w:pPr>
              <w:jc w:val="center"/>
              <w:rPr>
                <w:b/>
                <w:sz w:val="24"/>
              </w:rPr>
            </w:pPr>
            <w:r w:rsidRPr="00CE23F6">
              <w:rPr>
                <w:b/>
                <w:sz w:val="24"/>
              </w:rPr>
              <w:t>Утверждаю</w:t>
            </w:r>
          </w:p>
          <w:p w:rsidR="00355169" w:rsidRPr="001B69FF" w:rsidRDefault="001B69FF" w:rsidP="00C81D40">
            <w:pPr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</w:rPr>
              <w:t xml:space="preserve">_________ </w:t>
            </w:r>
            <w:r w:rsidRPr="001B69FF">
              <w:rPr>
                <w:b/>
                <w:sz w:val="24"/>
                <w:u w:val="single"/>
              </w:rPr>
              <w:t>Э.М. Скобелкина</w:t>
            </w:r>
          </w:p>
          <w:p w:rsidR="00355169" w:rsidRPr="0010530C" w:rsidRDefault="00355169" w:rsidP="00C81D40">
            <w:pPr>
              <w:jc w:val="center"/>
              <w:rPr>
                <w:b/>
                <w:sz w:val="24"/>
              </w:rPr>
            </w:pPr>
            <w:r w:rsidRPr="0010530C">
              <w:rPr>
                <w:b/>
                <w:sz w:val="24"/>
              </w:rPr>
              <w:t xml:space="preserve"> Руководитель </w:t>
            </w:r>
          </w:p>
          <w:p w:rsidR="00355169" w:rsidRPr="0010530C" w:rsidRDefault="00355169" w:rsidP="00C81D40">
            <w:pPr>
              <w:jc w:val="center"/>
              <w:rPr>
                <w:b/>
                <w:i/>
                <w:sz w:val="20"/>
                <w:szCs w:val="20"/>
              </w:rPr>
            </w:pPr>
            <w:r w:rsidRPr="0010530C">
              <w:rPr>
                <w:b/>
                <w:i/>
                <w:sz w:val="20"/>
                <w:szCs w:val="20"/>
              </w:rPr>
              <w:t>(Ф.И.О.,  подпись)</w:t>
            </w:r>
          </w:p>
          <w:p w:rsidR="00355169" w:rsidRDefault="00355169" w:rsidP="00C81D40">
            <w:pPr>
              <w:jc w:val="center"/>
              <w:rPr>
                <w:b/>
                <w:sz w:val="24"/>
              </w:rPr>
            </w:pPr>
            <w:r w:rsidRPr="0010530C">
              <w:rPr>
                <w:b/>
                <w:sz w:val="24"/>
              </w:rPr>
              <w:t xml:space="preserve">Приказ  </w:t>
            </w:r>
          </w:p>
          <w:p w:rsidR="00355169" w:rsidRPr="0010530C" w:rsidRDefault="00355169" w:rsidP="00C81D40">
            <w:pPr>
              <w:jc w:val="center"/>
              <w:rPr>
                <w:b/>
                <w:sz w:val="24"/>
              </w:rPr>
            </w:pPr>
            <w:r w:rsidRPr="0010530C">
              <w:rPr>
                <w:b/>
                <w:sz w:val="24"/>
              </w:rPr>
              <w:t>от  «___»</w:t>
            </w:r>
            <w:r w:rsidRPr="00CE23F6">
              <w:rPr>
                <w:sz w:val="24"/>
              </w:rPr>
              <w:t xml:space="preserve"> </w:t>
            </w:r>
            <w:r w:rsidRPr="0010530C">
              <w:rPr>
                <w:b/>
                <w:sz w:val="24"/>
              </w:rPr>
              <w:t>_________20__г.</w:t>
            </w:r>
            <w:r>
              <w:rPr>
                <w:b/>
                <w:sz w:val="24"/>
              </w:rPr>
              <w:t xml:space="preserve"> №__</w:t>
            </w:r>
          </w:p>
          <w:p w:rsidR="00355169" w:rsidRPr="00CE23F6" w:rsidRDefault="00355169" w:rsidP="00C81D40">
            <w:pPr>
              <w:jc w:val="center"/>
              <w:rPr>
                <w:b/>
                <w:sz w:val="24"/>
              </w:rPr>
            </w:pPr>
          </w:p>
        </w:tc>
      </w:tr>
    </w:tbl>
    <w:p w:rsidR="00355169" w:rsidRDefault="00355169" w:rsidP="00355169">
      <w:pPr>
        <w:tabs>
          <w:tab w:val="left" w:pos="5610"/>
        </w:tabs>
        <w:rPr>
          <w:b/>
        </w:rPr>
      </w:pPr>
      <w:r>
        <w:rPr>
          <w:b/>
        </w:rPr>
        <w:tab/>
        <w:t>Доведено до сведения работников</w:t>
      </w:r>
    </w:p>
    <w:p w:rsidR="00355169" w:rsidRDefault="00355169" w:rsidP="00355169">
      <w:pPr>
        <w:tabs>
          <w:tab w:val="left" w:pos="5610"/>
        </w:tabs>
        <w:rPr>
          <w:b/>
        </w:rPr>
      </w:pPr>
      <w:r>
        <w:rPr>
          <w:b/>
        </w:rPr>
        <w:tab/>
        <w:t xml:space="preserve">на </w:t>
      </w:r>
      <w:r w:rsidR="002E4E0C">
        <w:rPr>
          <w:b/>
        </w:rPr>
        <w:t>Педагогическом совете</w:t>
      </w:r>
      <w:r>
        <w:rPr>
          <w:b/>
        </w:rPr>
        <w:t xml:space="preserve">  </w:t>
      </w:r>
      <w:r w:rsidR="002E4E0C">
        <w:rPr>
          <w:b/>
        </w:rPr>
        <w:t xml:space="preserve"> </w:t>
      </w:r>
    </w:p>
    <w:p w:rsidR="00355169" w:rsidRDefault="00355169" w:rsidP="00355169">
      <w:pPr>
        <w:tabs>
          <w:tab w:val="left" w:pos="5610"/>
        </w:tabs>
        <w:rPr>
          <w:b/>
        </w:rPr>
      </w:pPr>
      <w:r>
        <w:rPr>
          <w:b/>
        </w:rPr>
        <w:t xml:space="preserve">                                                                                               ___________________20___г.</w:t>
      </w:r>
    </w:p>
    <w:p w:rsidR="00355169" w:rsidRPr="00CE23F6" w:rsidRDefault="00355169" w:rsidP="00355169">
      <w:pPr>
        <w:tabs>
          <w:tab w:val="left" w:pos="5700"/>
        </w:tabs>
        <w:rPr>
          <w:b/>
        </w:rPr>
      </w:pPr>
      <w:r>
        <w:rPr>
          <w:b/>
        </w:rPr>
        <w:tab/>
        <w:t>Протокол №___</w:t>
      </w:r>
    </w:p>
    <w:p w:rsidR="00355169" w:rsidRDefault="00355169" w:rsidP="00355169">
      <w:pPr>
        <w:jc w:val="center"/>
        <w:rPr>
          <w:b/>
          <w:sz w:val="28"/>
          <w:szCs w:val="28"/>
        </w:rPr>
      </w:pPr>
    </w:p>
    <w:p w:rsidR="00355169" w:rsidRDefault="00355169" w:rsidP="003551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355169" w:rsidRPr="00BC715A" w:rsidRDefault="00BC715A" w:rsidP="00355169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о порядке </w:t>
      </w:r>
      <w:r w:rsidR="00146918">
        <w:rPr>
          <w:b/>
          <w:sz w:val="28"/>
          <w:szCs w:val="28"/>
        </w:rPr>
        <w:t xml:space="preserve">предоставления </w:t>
      </w:r>
      <w:r w:rsidR="00355169">
        <w:rPr>
          <w:b/>
          <w:sz w:val="28"/>
          <w:szCs w:val="28"/>
        </w:rPr>
        <w:t>методическо</w:t>
      </w:r>
      <w:r w:rsidR="00146918">
        <w:rPr>
          <w:b/>
          <w:sz w:val="28"/>
          <w:szCs w:val="28"/>
        </w:rPr>
        <w:t xml:space="preserve">го </w:t>
      </w:r>
      <w:bookmarkStart w:id="0" w:name="_GoBack"/>
      <w:bookmarkEnd w:id="0"/>
      <w:r w:rsidR="00355169">
        <w:rPr>
          <w:b/>
          <w:sz w:val="28"/>
          <w:szCs w:val="28"/>
        </w:rPr>
        <w:t>дн</w:t>
      </w:r>
      <w:r w:rsidR="00146918">
        <w:rPr>
          <w:b/>
          <w:sz w:val="28"/>
          <w:szCs w:val="28"/>
        </w:rPr>
        <w:t>я</w:t>
      </w:r>
      <w:r w:rsidR="00355169">
        <w:rPr>
          <w:b/>
          <w:sz w:val="28"/>
          <w:szCs w:val="28"/>
        </w:rPr>
        <w:t xml:space="preserve"> педагогически</w:t>
      </w:r>
      <w:r w:rsidR="00146918">
        <w:rPr>
          <w:b/>
          <w:sz w:val="28"/>
          <w:szCs w:val="28"/>
        </w:rPr>
        <w:t>м</w:t>
      </w:r>
      <w:r w:rsidR="00355169">
        <w:rPr>
          <w:b/>
          <w:sz w:val="28"/>
          <w:szCs w:val="28"/>
        </w:rPr>
        <w:t xml:space="preserve"> работник</w:t>
      </w:r>
      <w:r w:rsidR="00146918">
        <w:rPr>
          <w:b/>
          <w:sz w:val="28"/>
          <w:szCs w:val="28"/>
        </w:rPr>
        <w:t>ам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МБОУ «Школа №82»</w:t>
      </w:r>
    </w:p>
    <w:p w:rsidR="00355169" w:rsidRDefault="00355169" w:rsidP="00355169">
      <w:pPr>
        <w:jc w:val="center"/>
        <w:rPr>
          <w:b/>
          <w:sz w:val="28"/>
          <w:szCs w:val="28"/>
        </w:rPr>
      </w:pPr>
    </w:p>
    <w:p w:rsidR="00355169" w:rsidRDefault="00355169" w:rsidP="00355169">
      <w:pPr>
        <w:pStyle w:val="a3"/>
        <w:numPr>
          <w:ilvl w:val="0"/>
          <w:numId w:val="1"/>
        </w:numPr>
        <w:shd w:val="clear" w:color="auto" w:fill="FFFFFF"/>
        <w:spacing w:before="197"/>
        <w:ind w:left="0" w:firstLine="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355169" w:rsidRDefault="00355169" w:rsidP="003551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1.1.Настоящее </w:t>
      </w:r>
      <w:r w:rsidR="00892904">
        <w:rPr>
          <w:sz w:val="28"/>
          <w:szCs w:val="28"/>
        </w:rPr>
        <w:t>П</w:t>
      </w:r>
      <w:r>
        <w:rPr>
          <w:sz w:val="28"/>
          <w:szCs w:val="28"/>
        </w:rPr>
        <w:t>оложение</w:t>
      </w:r>
      <w:r w:rsidR="005536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536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разработано </w:t>
      </w:r>
      <w:r w:rsidR="005536A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 основе:</w:t>
      </w:r>
    </w:p>
    <w:p w:rsidR="00355169" w:rsidRDefault="00355169" w:rsidP="003551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-Трудово</w:t>
      </w:r>
      <w:r w:rsidR="005536A9">
        <w:rPr>
          <w:sz w:val="28"/>
          <w:szCs w:val="28"/>
        </w:rPr>
        <w:t>го</w:t>
      </w:r>
      <w:r>
        <w:rPr>
          <w:sz w:val="28"/>
          <w:szCs w:val="28"/>
        </w:rPr>
        <w:t xml:space="preserve"> кодекс Российской Федерации" от 30.12.2001 N 197-ФЗ Статья 333. Продолжительность рабочего времени педагогических работников</w:t>
      </w:r>
    </w:p>
    <w:p w:rsidR="00355169" w:rsidRDefault="00355169" w:rsidP="003551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Приказа Министерства образования и науки РФ от 22 декабря 2014 г. №1601 «О продолжительности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 (с изменениями и дополнениями 29.06.2016г.); </w:t>
      </w:r>
    </w:p>
    <w:p w:rsidR="00355169" w:rsidRDefault="00355169" w:rsidP="003551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Приказа Министерства образования и науки Российской Федерации от 11 мая 2016 года № 536 «Об утверждении Особенностей режима рабочего времени и времени отдыха педагогических и других работников образовательных организаций, осуществляющих образовательную деятельность»;</w:t>
      </w:r>
    </w:p>
    <w:p w:rsidR="00355169" w:rsidRDefault="00892904" w:rsidP="008929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55169">
        <w:rPr>
          <w:sz w:val="28"/>
          <w:szCs w:val="28"/>
        </w:rPr>
        <w:t>1.</w:t>
      </w:r>
      <w:r>
        <w:rPr>
          <w:sz w:val="28"/>
          <w:szCs w:val="28"/>
        </w:rPr>
        <w:t>2.</w:t>
      </w:r>
      <w:r w:rsidR="00355169">
        <w:rPr>
          <w:sz w:val="28"/>
          <w:szCs w:val="28"/>
        </w:rPr>
        <w:t xml:space="preserve"> Педагогическим работникам </w:t>
      </w:r>
      <w:r w:rsidR="003678E4">
        <w:rPr>
          <w:sz w:val="28"/>
          <w:szCs w:val="28"/>
        </w:rPr>
        <w:t>школы</w:t>
      </w:r>
      <w:r w:rsidR="00355169">
        <w:rPr>
          <w:sz w:val="28"/>
          <w:szCs w:val="28"/>
        </w:rPr>
        <w:t xml:space="preserve">  на основании коллективного договора предоставляется методический день. </w:t>
      </w:r>
    </w:p>
    <w:p w:rsidR="00355169" w:rsidRDefault="00355169" w:rsidP="003551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92904">
        <w:rPr>
          <w:sz w:val="28"/>
          <w:szCs w:val="28"/>
        </w:rPr>
        <w:t>3.</w:t>
      </w:r>
      <w:r>
        <w:rPr>
          <w:sz w:val="28"/>
          <w:szCs w:val="28"/>
        </w:rPr>
        <w:t xml:space="preserve"> Нормативного понятия методический день не существует. Методический день - это обычный рабочий день педагога, а не его выходной. Согласно ТК РФ Глава 18 статья 111 при шестидневной рабочей неделе - один выходной день. </w:t>
      </w:r>
    </w:p>
    <w:p w:rsidR="00892904" w:rsidRDefault="00892904" w:rsidP="0089290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Цель предоставления методического дня - создание необходимых условий для повышения педагогического мастерства, совершенствование методической подготовки педагогов.</w:t>
      </w:r>
    </w:p>
    <w:p w:rsidR="00355169" w:rsidRDefault="00355169" w:rsidP="00355169">
      <w:pPr>
        <w:ind w:firstLine="567"/>
        <w:jc w:val="both"/>
        <w:rPr>
          <w:sz w:val="28"/>
          <w:szCs w:val="28"/>
        </w:rPr>
      </w:pPr>
    </w:p>
    <w:p w:rsidR="00355169" w:rsidRDefault="00355169" w:rsidP="003551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92904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892904">
        <w:rPr>
          <w:sz w:val="28"/>
          <w:szCs w:val="28"/>
        </w:rPr>
        <w:t>Методический</w:t>
      </w:r>
      <w:r w:rsidR="006B18F6">
        <w:rPr>
          <w:sz w:val="28"/>
          <w:szCs w:val="28"/>
        </w:rPr>
        <w:t xml:space="preserve">  </w:t>
      </w:r>
      <w:r w:rsidR="00892904">
        <w:rPr>
          <w:sz w:val="28"/>
          <w:szCs w:val="28"/>
        </w:rPr>
        <w:t xml:space="preserve"> день  может быть </w:t>
      </w:r>
      <w:r w:rsidR="006B18F6">
        <w:rPr>
          <w:sz w:val="28"/>
          <w:szCs w:val="28"/>
        </w:rPr>
        <w:t xml:space="preserve">установлен при условии объема учебной нагрузки педагогического работника, не превышающей  </w:t>
      </w:r>
      <w:r w:rsidR="006B18F6">
        <w:rPr>
          <w:i/>
          <w:sz w:val="28"/>
          <w:szCs w:val="28"/>
        </w:rPr>
        <w:t>(23-25)</w:t>
      </w:r>
      <w:r w:rsidR="00D8423F">
        <w:rPr>
          <w:sz w:val="28"/>
          <w:szCs w:val="28"/>
        </w:rPr>
        <w:t xml:space="preserve"> </w:t>
      </w:r>
      <w:r w:rsidR="00D8423F">
        <w:rPr>
          <w:sz w:val="28"/>
          <w:szCs w:val="28"/>
        </w:rPr>
        <w:lastRenderedPageBreak/>
        <w:t>недельных часов и не нарушающей учебного режима школы, не создающей перегрузки обучающихся.</w:t>
      </w:r>
    </w:p>
    <w:p w:rsidR="008049DD" w:rsidRPr="00D8423F" w:rsidRDefault="008049DD" w:rsidP="0035516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Методический день не является дополнительным выходным днем. Работодатель вправе </w:t>
      </w:r>
      <w:r w:rsidR="00865850">
        <w:rPr>
          <w:sz w:val="28"/>
          <w:szCs w:val="28"/>
        </w:rPr>
        <w:t>привл</w:t>
      </w:r>
      <w:r w:rsidR="00BC715A">
        <w:rPr>
          <w:sz w:val="28"/>
          <w:szCs w:val="28"/>
        </w:rPr>
        <w:t>екать педагогического работника</w:t>
      </w:r>
      <w:r w:rsidR="00865850">
        <w:rPr>
          <w:sz w:val="28"/>
          <w:szCs w:val="28"/>
        </w:rPr>
        <w:t>,</w:t>
      </w:r>
      <w:r w:rsidR="00BC715A">
        <w:rPr>
          <w:sz w:val="28"/>
          <w:szCs w:val="28"/>
        </w:rPr>
        <w:t xml:space="preserve"> свободного от учебных занятий </w:t>
      </w:r>
      <w:r w:rsidR="00865850">
        <w:rPr>
          <w:sz w:val="28"/>
          <w:szCs w:val="28"/>
        </w:rPr>
        <w:t>по расписанию, на выполнение других работ по организации обр</w:t>
      </w:r>
      <w:r w:rsidR="00BC715A">
        <w:rPr>
          <w:sz w:val="28"/>
          <w:szCs w:val="28"/>
        </w:rPr>
        <w:t>азовательного процесса в МБОУ «</w:t>
      </w:r>
      <w:r w:rsidR="00BC715A">
        <w:rPr>
          <w:sz w:val="28"/>
          <w:szCs w:val="28"/>
          <w:u w:val="single"/>
        </w:rPr>
        <w:t>Школа №82»</w:t>
      </w:r>
      <w:r w:rsidR="00865850">
        <w:rPr>
          <w:sz w:val="28"/>
          <w:szCs w:val="28"/>
        </w:rPr>
        <w:t>.</w:t>
      </w:r>
    </w:p>
    <w:p w:rsidR="00355169" w:rsidRDefault="00355169" w:rsidP="00355169">
      <w:pPr>
        <w:autoSpaceDE w:val="0"/>
        <w:autoSpaceDN w:val="0"/>
        <w:adjustRightInd w:val="0"/>
        <w:ind w:firstLine="567"/>
        <w:jc w:val="both"/>
        <w:rPr>
          <w:rFonts w:eastAsia="Times-Roman"/>
          <w:sz w:val="28"/>
          <w:szCs w:val="28"/>
          <w:lang w:eastAsia="en-US"/>
        </w:rPr>
      </w:pPr>
      <w:r>
        <w:rPr>
          <w:sz w:val="28"/>
          <w:szCs w:val="28"/>
        </w:rPr>
        <w:t>1.</w:t>
      </w:r>
      <w:r w:rsidR="00865850">
        <w:rPr>
          <w:sz w:val="28"/>
          <w:szCs w:val="28"/>
        </w:rPr>
        <w:t>7</w:t>
      </w:r>
      <w:r w:rsidR="00D8423F">
        <w:rPr>
          <w:sz w:val="28"/>
          <w:szCs w:val="28"/>
        </w:rPr>
        <w:t>.</w:t>
      </w:r>
      <w:r>
        <w:rPr>
          <w:rFonts w:eastAsia="Times-Roman"/>
          <w:sz w:val="28"/>
          <w:szCs w:val="28"/>
          <w:lang w:eastAsia="en-US"/>
        </w:rPr>
        <w:t xml:space="preserve"> Режим рабочего времени и времени отдыха пед</w:t>
      </w:r>
      <w:r w:rsidR="00865850">
        <w:rPr>
          <w:rFonts w:eastAsia="Times-Roman"/>
          <w:sz w:val="28"/>
          <w:szCs w:val="28"/>
          <w:lang w:eastAsia="en-US"/>
        </w:rPr>
        <w:t>агогических и других работников общеобразовательной организации</w:t>
      </w:r>
      <w:r>
        <w:rPr>
          <w:rFonts w:eastAsia="Times-Roman"/>
          <w:sz w:val="28"/>
          <w:szCs w:val="28"/>
          <w:lang w:eastAsia="en-US"/>
        </w:rPr>
        <w:t xml:space="preserve">, включающий предоставление методических дней, определяется с учетом режима деятельности </w:t>
      </w:r>
      <w:r w:rsidR="00865850">
        <w:rPr>
          <w:rFonts w:eastAsia="Times-Roman"/>
          <w:sz w:val="28"/>
          <w:szCs w:val="28"/>
          <w:lang w:eastAsia="en-US"/>
        </w:rPr>
        <w:t>школы</w:t>
      </w:r>
      <w:r>
        <w:rPr>
          <w:rFonts w:eastAsia="Times-Roman"/>
          <w:sz w:val="28"/>
          <w:szCs w:val="28"/>
          <w:lang w:eastAsia="en-US"/>
        </w:rPr>
        <w:t xml:space="preserve"> (пребывания обучающихся в течение определенного времени, расписания учебных занятий и других особенностей работы колледжа) и устанавливается правилами внутреннего трудового распорядка, графиками работы, коллективным договором, разрабатываемыми в соответствии с Трудовым кодексом Российской Федерации,  федеральными законами и иными нормативн</w:t>
      </w:r>
      <w:r w:rsidR="00865850">
        <w:rPr>
          <w:rFonts w:eastAsia="Times-Roman"/>
          <w:sz w:val="28"/>
          <w:szCs w:val="28"/>
          <w:lang w:eastAsia="en-US"/>
        </w:rPr>
        <w:t>о</w:t>
      </w:r>
      <w:r w:rsidR="00B573A4">
        <w:rPr>
          <w:rFonts w:eastAsia="Times-Roman"/>
          <w:sz w:val="28"/>
          <w:szCs w:val="28"/>
          <w:lang w:eastAsia="en-US"/>
        </w:rPr>
        <w:t xml:space="preserve"> </w:t>
      </w:r>
      <w:r>
        <w:rPr>
          <w:rFonts w:eastAsia="Times-Roman"/>
          <w:sz w:val="28"/>
          <w:szCs w:val="28"/>
          <w:lang w:eastAsia="en-US"/>
        </w:rPr>
        <w:t>-</w:t>
      </w:r>
      <w:r w:rsidR="00865850">
        <w:rPr>
          <w:rFonts w:eastAsia="Times-Roman"/>
          <w:sz w:val="28"/>
          <w:szCs w:val="28"/>
          <w:lang w:eastAsia="en-US"/>
        </w:rPr>
        <w:t xml:space="preserve"> </w:t>
      </w:r>
      <w:r>
        <w:rPr>
          <w:rFonts w:eastAsia="Times-Roman"/>
          <w:sz w:val="28"/>
          <w:szCs w:val="28"/>
          <w:lang w:eastAsia="en-US"/>
        </w:rPr>
        <w:t>правовыми актами.</w:t>
      </w:r>
    </w:p>
    <w:p w:rsidR="00355169" w:rsidRDefault="00355169" w:rsidP="00355169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8A1B10">
        <w:rPr>
          <w:b/>
          <w:sz w:val="28"/>
          <w:szCs w:val="28"/>
        </w:rPr>
        <w:t xml:space="preserve"> 2. Режим методического дня</w:t>
      </w:r>
    </w:p>
    <w:p w:rsidR="00B573A4" w:rsidRDefault="00B573A4" w:rsidP="00355169">
      <w:pPr>
        <w:shd w:val="clear" w:color="auto" w:fill="FFFFFF"/>
        <w:ind w:firstLine="567"/>
        <w:jc w:val="both"/>
        <w:rPr>
          <w:sz w:val="28"/>
          <w:szCs w:val="28"/>
        </w:rPr>
      </w:pPr>
      <w:r w:rsidRPr="00B573A4">
        <w:rPr>
          <w:sz w:val="28"/>
          <w:szCs w:val="28"/>
        </w:rPr>
        <w:t xml:space="preserve">2.1. </w:t>
      </w:r>
      <w:r>
        <w:rPr>
          <w:sz w:val="28"/>
          <w:szCs w:val="28"/>
        </w:rPr>
        <w:t>В методический день педагогические работники занимаются самообразованием:</w:t>
      </w:r>
    </w:p>
    <w:p w:rsidR="00B573A4" w:rsidRDefault="00B573A4" w:rsidP="0035516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-изучением законодательных актов и нормативных документов по вопросам образования и воспитания;</w:t>
      </w:r>
    </w:p>
    <w:p w:rsidR="00B573A4" w:rsidRDefault="00B573A4" w:rsidP="0035516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-работой по </w:t>
      </w:r>
      <w:r w:rsidR="00613E98">
        <w:rPr>
          <w:sz w:val="28"/>
          <w:szCs w:val="28"/>
        </w:rPr>
        <w:t xml:space="preserve"> реализации</w:t>
      </w:r>
      <w:r>
        <w:rPr>
          <w:sz w:val="28"/>
          <w:szCs w:val="28"/>
        </w:rPr>
        <w:t xml:space="preserve"> методической темы школы;</w:t>
      </w:r>
    </w:p>
    <w:p w:rsidR="00B573A4" w:rsidRPr="00B573A4" w:rsidRDefault="00B573A4" w:rsidP="00355169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65BC5">
        <w:rPr>
          <w:sz w:val="28"/>
          <w:szCs w:val="28"/>
        </w:rPr>
        <w:t>овладением конкретными педагогическими технологиями (функциональная грамотность</w:t>
      </w:r>
      <w:r w:rsidR="00AF3A28">
        <w:rPr>
          <w:sz w:val="28"/>
          <w:szCs w:val="28"/>
        </w:rPr>
        <w:t xml:space="preserve">, </w:t>
      </w:r>
      <w:r w:rsidR="00B65BC5">
        <w:rPr>
          <w:sz w:val="28"/>
          <w:szCs w:val="28"/>
        </w:rPr>
        <w:t xml:space="preserve"> </w:t>
      </w:r>
      <w:r w:rsidR="00613E98">
        <w:rPr>
          <w:sz w:val="28"/>
          <w:szCs w:val="28"/>
        </w:rPr>
        <w:t>модульные, интегрированные, проектные, информационно-коммуникационные</w:t>
      </w:r>
      <w:r w:rsidR="00D60945">
        <w:rPr>
          <w:sz w:val="28"/>
          <w:szCs w:val="28"/>
        </w:rPr>
        <w:t xml:space="preserve"> и др.)</w:t>
      </w:r>
      <w:r w:rsidR="00613E98">
        <w:rPr>
          <w:sz w:val="28"/>
          <w:szCs w:val="28"/>
        </w:rPr>
        <w:t>,</w:t>
      </w:r>
      <w:r w:rsidR="00D60945">
        <w:rPr>
          <w:sz w:val="28"/>
          <w:szCs w:val="28"/>
        </w:rPr>
        <w:t xml:space="preserve"> адаптацией их к своим условиям;</w:t>
      </w:r>
    </w:p>
    <w:p w:rsidR="00355169" w:rsidRDefault="00AF3A28" w:rsidP="00AF3A28">
      <w:pPr>
        <w:widowControl w:val="0"/>
        <w:tabs>
          <w:tab w:val="left" w:pos="567"/>
        </w:tabs>
        <w:autoSpaceDE w:val="0"/>
        <w:autoSpaceDN w:val="0"/>
        <w:ind w:left="56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="00B573A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подготовкой к проведению уроков «Разговоры о важном»,  «Россия –мои горизонты»;</w:t>
      </w:r>
    </w:p>
    <w:p w:rsidR="00613E98" w:rsidRDefault="00613E98" w:rsidP="00AF3A28">
      <w:pPr>
        <w:widowControl w:val="0"/>
        <w:tabs>
          <w:tab w:val="left" w:pos="567"/>
        </w:tabs>
        <w:autoSpaceDE w:val="0"/>
        <w:autoSpaceDN w:val="0"/>
        <w:ind w:left="56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изучением передовых педагогических практик;</w:t>
      </w:r>
    </w:p>
    <w:p w:rsidR="00613E98" w:rsidRDefault="00613E98" w:rsidP="00AF3A28">
      <w:pPr>
        <w:widowControl w:val="0"/>
        <w:tabs>
          <w:tab w:val="left" w:pos="567"/>
        </w:tabs>
        <w:autoSpaceDE w:val="0"/>
        <w:autoSpaceDN w:val="0"/>
        <w:ind w:left="56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-знакомство- с новинками научно-практической педагогической литературой;</w:t>
      </w:r>
    </w:p>
    <w:p w:rsidR="00613E98" w:rsidRDefault="00613E98" w:rsidP="00AF3A28">
      <w:pPr>
        <w:widowControl w:val="0"/>
        <w:tabs>
          <w:tab w:val="left" w:pos="567"/>
        </w:tabs>
        <w:autoSpaceDE w:val="0"/>
        <w:autoSpaceDN w:val="0"/>
        <w:ind w:left="56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="00CF2A13">
        <w:rPr>
          <w:sz w:val="28"/>
          <w:szCs w:val="28"/>
          <w:lang w:eastAsia="en-US"/>
        </w:rPr>
        <w:t>посещают библиотеки, лекции специалисты, мастер-классы и др.</w:t>
      </w:r>
    </w:p>
    <w:p w:rsidR="00CF2A13" w:rsidRPr="00CF2A13" w:rsidRDefault="00CF2A13" w:rsidP="00AF3A28">
      <w:pPr>
        <w:widowControl w:val="0"/>
        <w:tabs>
          <w:tab w:val="left" w:pos="567"/>
        </w:tabs>
        <w:autoSpaceDE w:val="0"/>
        <w:autoSpaceDN w:val="0"/>
        <w:ind w:left="567"/>
        <w:rPr>
          <w:b/>
          <w:sz w:val="28"/>
          <w:szCs w:val="28"/>
          <w:lang w:eastAsia="en-US"/>
        </w:rPr>
      </w:pPr>
      <w:r w:rsidRPr="00CF2A13">
        <w:rPr>
          <w:b/>
          <w:sz w:val="28"/>
          <w:szCs w:val="28"/>
          <w:lang w:eastAsia="en-US"/>
        </w:rPr>
        <w:t>3. Обязанности педагогического работника в методический день</w:t>
      </w:r>
    </w:p>
    <w:p w:rsidR="004D2D8F" w:rsidRDefault="00CF2A13" w:rsidP="00AF3A28">
      <w:pPr>
        <w:widowControl w:val="0"/>
        <w:tabs>
          <w:tab w:val="left" w:pos="567"/>
        </w:tabs>
        <w:autoSpaceDE w:val="0"/>
        <w:autoSpaceDN w:val="0"/>
        <w:ind w:left="56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3.1. </w:t>
      </w:r>
      <w:r w:rsidR="004D2D8F">
        <w:rPr>
          <w:sz w:val="28"/>
          <w:szCs w:val="28"/>
          <w:lang w:eastAsia="en-US"/>
        </w:rPr>
        <w:t>П</w:t>
      </w:r>
      <w:r>
        <w:rPr>
          <w:sz w:val="28"/>
          <w:szCs w:val="28"/>
          <w:lang w:eastAsia="en-US"/>
        </w:rPr>
        <w:t>рисутствовать  и (или) участвовать в работе всех общественно-значимых, плановых мероприятий в образовательном</w:t>
      </w:r>
      <w:r w:rsidR="00477C67">
        <w:rPr>
          <w:sz w:val="28"/>
          <w:szCs w:val="28"/>
          <w:lang w:eastAsia="en-US"/>
        </w:rPr>
        <w:t xml:space="preserve"> уч</w:t>
      </w:r>
      <w:r w:rsidR="004D2D8F">
        <w:rPr>
          <w:sz w:val="28"/>
          <w:szCs w:val="28"/>
          <w:lang w:eastAsia="en-US"/>
        </w:rPr>
        <w:t>реждения и вне его.</w:t>
      </w:r>
    </w:p>
    <w:p w:rsidR="0036364D" w:rsidRDefault="0036364D" w:rsidP="00AF3A28">
      <w:pPr>
        <w:widowControl w:val="0"/>
        <w:tabs>
          <w:tab w:val="left" w:pos="567"/>
        </w:tabs>
        <w:autoSpaceDE w:val="0"/>
        <w:autoSpaceDN w:val="0"/>
        <w:ind w:left="56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3.2. Выполнять обязанности классного руководителя.</w:t>
      </w:r>
    </w:p>
    <w:p w:rsidR="004D2D8F" w:rsidRDefault="004D2D8F" w:rsidP="00AF3A28">
      <w:pPr>
        <w:widowControl w:val="0"/>
        <w:tabs>
          <w:tab w:val="left" w:pos="567"/>
        </w:tabs>
        <w:autoSpaceDE w:val="0"/>
        <w:autoSpaceDN w:val="0"/>
        <w:ind w:left="567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3.2.При необходимости заменять болеющих  учителей. </w:t>
      </w:r>
    </w:p>
    <w:p w:rsidR="00355169" w:rsidRPr="008A1B10" w:rsidRDefault="00355169" w:rsidP="00355169">
      <w:pPr>
        <w:shd w:val="clear" w:color="auto" w:fill="FFFFFF"/>
        <w:ind w:firstLine="567"/>
        <w:jc w:val="both"/>
        <w:rPr>
          <w:sz w:val="28"/>
          <w:szCs w:val="28"/>
        </w:rPr>
      </w:pPr>
      <w:r w:rsidRPr="008A1B10">
        <w:rPr>
          <w:b/>
          <w:sz w:val="28"/>
          <w:szCs w:val="28"/>
        </w:rPr>
        <w:t xml:space="preserve"> </w:t>
      </w:r>
      <w:r w:rsidR="004D2D8F">
        <w:rPr>
          <w:b/>
          <w:sz w:val="28"/>
          <w:szCs w:val="28"/>
        </w:rPr>
        <w:t>4</w:t>
      </w:r>
      <w:r w:rsidRPr="008A1B10">
        <w:rPr>
          <w:b/>
          <w:sz w:val="28"/>
          <w:szCs w:val="28"/>
        </w:rPr>
        <w:t>.</w:t>
      </w:r>
      <w:r w:rsidRPr="008A1B10">
        <w:rPr>
          <w:sz w:val="28"/>
          <w:szCs w:val="28"/>
        </w:rPr>
        <w:t xml:space="preserve">  </w:t>
      </w:r>
      <w:r w:rsidRPr="008A1B10">
        <w:rPr>
          <w:b/>
          <w:sz w:val="28"/>
          <w:szCs w:val="28"/>
        </w:rPr>
        <w:t xml:space="preserve"> </w:t>
      </w:r>
      <w:r w:rsidR="004D2D8F">
        <w:rPr>
          <w:b/>
          <w:bCs/>
          <w:sz w:val="28"/>
          <w:szCs w:val="28"/>
        </w:rPr>
        <w:t>Оказание методической помощи</w:t>
      </w:r>
    </w:p>
    <w:p w:rsidR="00355169" w:rsidRDefault="0036364D" w:rsidP="003636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4.1.Методическую помощь осуществляет заместитель директора по учебно-воспитательной работе:</w:t>
      </w:r>
    </w:p>
    <w:p w:rsidR="0036364D" w:rsidRDefault="0036364D" w:rsidP="003636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-дает индивидуальные рекомендации по работе над  методической темой;</w:t>
      </w:r>
    </w:p>
    <w:p w:rsidR="0036364D" w:rsidRDefault="0036364D" w:rsidP="003636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-проводит консультации по применению педагогических технологий;</w:t>
      </w:r>
    </w:p>
    <w:p w:rsidR="0036364D" w:rsidRDefault="0036364D" w:rsidP="003636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-организует и проводит диагностику результатов работы педагогов;</w:t>
      </w:r>
    </w:p>
    <w:p w:rsidR="008F014B" w:rsidRPr="008A1B10" w:rsidRDefault="0036364D" w:rsidP="00AD454C">
      <w:pPr>
        <w:ind w:firstLine="567"/>
        <w:jc w:val="both"/>
      </w:pPr>
      <w:r>
        <w:rPr>
          <w:sz w:val="28"/>
          <w:szCs w:val="28"/>
        </w:rPr>
        <w:t>-</w:t>
      </w:r>
      <w:r w:rsidR="001D6B48">
        <w:rPr>
          <w:sz w:val="28"/>
          <w:szCs w:val="28"/>
        </w:rPr>
        <w:t>оказывает помощь при подготовке к аттестации</w:t>
      </w:r>
    </w:p>
    <w:sectPr w:rsidR="008F014B" w:rsidRPr="008A1B10" w:rsidSect="00563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3954A3"/>
    <w:multiLevelType w:val="multilevel"/>
    <w:tmpl w:val="676C17AA"/>
    <w:lvl w:ilvl="0">
      <w:start w:val="2"/>
      <w:numFmt w:val="decimal"/>
      <w:lvlText w:val="%1."/>
      <w:lvlJc w:val="left"/>
      <w:pPr>
        <w:ind w:left="360" w:hanging="360"/>
      </w:pPr>
      <w:rPr>
        <w:w w:val="85"/>
      </w:rPr>
    </w:lvl>
    <w:lvl w:ilvl="1">
      <w:start w:val="1"/>
      <w:numFmt w:val="decimal"/>
      <w:lvlText w:val="%1.%2."/>
      <w:lvlJc w:val="left"/>
      <w:pPr>
        <w:ind w:left="1817" w:hanging="720"/>
      </w:pPr>
      <w:rPr>
        <w:w w:val="85"/>
      </w:rPr>
    </w:lvl>
    <w:lvl w:ilvl="2">
      <w:start w:val="1"/>
      <w:numFmt w:val="decimal"/>
      <w:lvlText w:val="%1.%2.%3."/>
      <w:lvlJc w:val="left"/>
      <w:pPr>
        <w:ind w:left="2914" w:hanging="720"/>
      </w:pPr>
      <w:rPr>
        <w:w w:val="85"/>
      </w:rPr>
    </w:lvl>
    <w:lvl w:ilvl="3">
      <w:start w:val="1"/>
      <w:numFmt w:val="decimal"/>
      <w:lvlText w:val="%1.%2.%3.%4."/>
      <w:lvlJc w:val="left"/>
      <w:pPr>
        <w:ind w:left="4371" w:hanging="1080"/>
      </w:pPr>
      <w:rPr>
        <w:w w:val="85"/>
      </w:rPr>
    </w:lvl>
    <w:lvl w:ilvl="4">
      <w:start w:val="1"/>
      <w:numFmt w:val="decimal"/>
      <w:lvlText w:val="%1.%2.%3.%4.%5."/>
      <w:lvlJc w:val="left"/>
      <w:pPr>
        <w:ind w:left="5468" w:hanging="1080"/>
      </w:pPr>
      <w:rPr>
        <w:w w:val="85"/>
      </w:rPr>
    </w:lvl>
    <w:lvl w:ilvl="5">
      <w:start w:val="1"/>
      <w:numFmt w:val="decimal"/>
      <w:lvlText w:val="%1.%2.%3.%4.%5.%6."/>
      <w:lvlJc w:val="left"/>
      <w:pPr>
        <w:ind w:left="6925" w:hanging="1440"/>
      </w:pPr>
      <w:rPr>
        <w:w w:val="85"/>
      </w:rPr>
    </w:lvl>
    <w:lvl w:ilvl="6">
      <w:start w:val="1"/>
      <w:numFmt w:val="decimal"/>
      <w:lvlText w:val="%1.%2.%3.%4.%5.%6.%7."/>
      <w:lvlJc w:val="left"/>
      <w:pPr>
        <w:ind w:left="8382" w:hanging="1800"/>
      </w:pPr>
      <w:rPr>
        <w:w w:val="85"/>
      </w:rPr>
    </w:lvl>
    <w:lvl w:ilvl="7">
      <w:start w:val="1"/>
      <w:numFmt w:val="decimal"/>
      <w:lvlText w:val="%1.%2.%3.%4.%5.%6.%7.%8."/>
      <w:lvlJc w:val="left"/>
      <w:pPr>
        <w:ind w:left="9479" w:hanging="1800"/>
      </w:pPr>
      <w:rPr>
        <w:w w:val="85"/>
      </w:rPr>
    </w:lvl>
    <w:lvl w:ilvl="8">
      <w:start w:val="1"/>
      <w:numFmt w:val="decimal"/>
      <w:lvlText w:val="%1.%2.%3.%4.%5.%6.%7.%8.%9."/>
      <w:lvlJc w:val="left"/>
      <w:pPr>
        <w:ind w:left="10936" w:hanging="2160"/>
      </w:pPr>
      <w:rPr>
        <w:w w:val="85"/>
      </w:rPr>
    </w:lvl>
  </w:abstractNum>
  <w:abstractNum w:abstractNumId="1" w15:restartNumberingAfterBreak="0">
    <w:nsid w:val="3F4B65C2"/>
    <w:multiLevelType w:val="multilevel"/>
    <w:tmpl w:val="2CD0743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6"/>
      <w:numFmt w:val="decimal"/>
      <w:isLgl/>
      <w:lvlText w:val="%1.%2"/>
      <w:lvlJc w:val="left"/>
      <w:pPr>
        <w:ind w:left="1153" w:hanging="585"/>
      </w:pPr>
    </w:lvl>
    <w:lvl w:ilvl="2">
      <w:start w:val="1"/>
      <w:numFmt w:val="decimalZero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abstractNum w:abstractNumId="2" w15:restartNumberingAfterBreak="0">
    <w:nsid w:val="41D30F76"/>
    <w:multiLevelType w:val="hybridMultilevel"/>
    <w:tmpl w:val="9E78EA4C"/>
    <w:lvl w:ilvl="0" w:tplc="F6D02860">
      <w:numFmt w:val="bullet"/>
      <w:lvlText w:val="•"/>
      <w:lvlJc w:val="left"/>
      <w:pPr>
        <w:ind w:left="158" w:hanging="127"/>
      </w:pPr>
      <w:rPr>
        <w:rFonts w:ascii="Times New Roman" w:eastAsia="Times New Roman" w:hAnsi="Times New Roman" w:cs="Times New Roman" w:hint="default"/>
        <w:w w:val="90"/>
        <w:sz w:val="24"/>
        <w:szCs w:val="24"/>
        <w:lang w:val="ru-RU" w:eastAsia="en-US" w:bidi="ar-SA"/>
      </w:rPr>
    </w:lvl>
    <w:lvl w:ilvl="1" w:tplc="5E6A9BE0">
      <w:numFmt w:val="bullet"/>
      <w:lvlText w:val="•"/>
      <w:lvlJc w:val="left"/>
      <w:pPr>
        <w:ind w:left="1019" w:hanging="127"/>
      </w:pPr>
      <w:rPr>
        <w:lang w:val="ru-RU" w:eastAsia="en-US" w:bidi="ar-SA"/>
      </w:rPr>
    </w:lvl>
    <w:lvl w:ilvl="2" w:tplc="7940157E">
      <w:numFmt w:val="bullet"/>
      <w:lvlText w:val="•"/>
      <w:lvlJc w:val="left"/>
      <w:pPr>
        <w:ind w:left="1878" w:hanging="127"/>
      </w:pPr>
      <w:rPr>
        <w:lang w:val="ru-RU" w:eastAsia="en-US" w:bidi="ar-SA"/>
      </w:rPr>
    </w:lvl>
    <w:lvl w:ilvl="3" w:tplc="F128427A">
      <w:numFmt w:val="bullet"/>
      <w:lvlText w:val="•"/>
      <w:lvlJc w:val="left"/>
      <w:pPr>
        <w:ind w:left="2737" w:hanging="127"/>
      </w:pPr>
      <w:rPr>
        <w:lang w:val="ru-RU" w:eastAsia="en-US" w:bidi="ar-SA"/>
      </w:rPr>
    </w:lvl>
    <w:lvl w:ilvl="4" w:tplc="D0307610">
      <w:numFmt w:val="bullet"/>
      <w:lvlText w:val="•"/>
      <w:lvlJc w:val="left"/>
      <w:pPr>
        <w:ind w:left="3596" w:hanging="127"/>
      </w:pPr>
      <w:rPr>
        <w:lang w:val="ru-RU" w:eastAsia="en-US" w:bidi="ar-SA"/>
      </w:rPr>
    </w:lvl>
    <w:lvl w:ilvl="5" w:tplc="C1A8D6CC">
      <w:numFmt w:val="bullet"/>
      <w:lvlText w:val="•"/>
      <w:lvlJc w:val="left"/>
      <w:pPr>
        <w:ind w:left="4456" w:hanging="127"/>
      </w:pPr>
      <w:rPr>
        <w:lang w:val="ru-RU" w:eastAsia="en-US" w:bidi="ar-SA"/>
      </w:rPr>
    </w:lvl>
    <w:lvl w:ilvl="6" w:tplc="00D2E8F8">
      <w:numFmt w:val="bullet"/>
      <w:lvlText w:val="•"/>
      <w:lvlJc w:val="left"/>
      <w:pPr>
        <w:ind w:left="5315" w:hanging="127"/>
      </w:pPr>
      <w:rPr>
        <w:lang w:val="ru-RU" w:eastAsia="en-US" w:bidi="ar-SA"/>
      </w:rPr>
    </w:lvl>
    <w:lvl w:ilvl="7" w:tplc="F6D025CE">
      <w:numFmt w:val="bullet"/>
      <w:lvlText w:val="•"/>
      <w:lvlJc w:val="left"/>
      <w:pPr>
        <w:ind w:left="6174" w:hanging="127"/>
      </w:pPr>
      <w:rPr>
        <w:lang w:val="ru-RU" w:eastAsia="en-US" w:bidi="ar-SA"/>
      </w:rPr>
    </w:lvl>
    <w:lvl w:ilvl="8" w:tplc="9D5EAF40">
      <w:numFmt w:val="bullet"/>
      <w:lvlText w:val="•"/>
      <w:lvlJc w:val="left"/>
      <w:pPr>
        <w:ind w:left="7033" w:hanging="127"/>
      </w:pPr>
      <w:rPr>
        <w:lang w:val="ru-RU" w:eastAsia="en-US" w:bidi="ar-SA"/>
      </w:rPr>
    </w:lvl>
  </w:abstractNum>
  <w:abstractNum w:abstractNumId="3" w15:restartNumberingAfterBreak="0">
    <w:nsid w:val="53AF3A82"/>
    <w:multiLevelType w:val="multilevel"/>
    <w:tmpl w:val="B76891CC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8"/>
      <w:numFmt w:val="decimal"/>
      <w:lvlText w:val="%1.%2"/>
      <w:lvlJc w:val="left"/>
      <w:pPr>
        <w:ind w:left="1528" w:hanging="375"/>
      </w:pPr>
    </w:lvl>
    <w:lvl w:ilvl="2">
      <w:start w:val="1"/>
      <w:numFmt w:val="decimalZero"/>
      <w:lvlText w:val="%1.%2.%3"/>
      <w:lvlJc w:val="left"/>
      <w:pPr>
        <w:ind w:left="3026" w:hanging="720"/>
      </w:pPr>
    </w:lvl>
    <w:lvl w:ilvl="3">
      <w:start w:val="1"/>
      <w:numFmt w:val="decimal"/>
      <w:lvlText w:val="%1.%2.%3.%4"/>
      <w:lvlJc w:val="left"/>
      <w:pPr>
        <w:ind w:left="4539" w:hanging="1080"/>
      </w:pPr>
    </w:lvl>
    <w:lvl w:ilvl="4">
      <w:start w:val="1"/>
      <w:numFmt w:val="decimal"/>
      <w:lvlText w:val="%1.%2.%3.%4.%5"/>
      <w:lvlJc w:val="left"/>
      <w:pPr>
        <w:ind w:left="5692" w:hanging="1080"/>
      </w:pPr>
    </w:lvl>
    <w:lvl w:ilvl="5">
      <w:start w:val="1"/>
      <w:numFmt w:val="decimal"/>
      <w:lvlText w:val="%1.%2.%3.%4.%5.%6"/>
      <w:lvlJc w:val="left"/>
      <w:pPr>
        <w:ind w:left="7205" w:hanging="1440"/>
      </w:pPr>
    </w:lvl>
    <w:lvl w:ilvl="6">
      <w:start w:val="1"/>
      <w:numFmt w:val="decimal"/>
      <w:lvlText w:val="%1.%2.%3.%4.%5.%6.%7"/>
      <w:lvlJc w:val="left"/>
      <w:pPr>
        <w:ind w:left="8358" w:hanging="1440"/>
      </w:pPr>
    </w:lvl>
    <w:lvl w:ilvl="7">
      <w:start w:val="1"/>
      <w:numFmt w:val="decimal"/>
      <w:lvlText w:val="%1.%2.%3.%4.%5.%6.%7.%8"/>
      <w:lvlJc w:val="left"/>
      <w:pPr>
        <w:ind w:left="9871" w:hanging="1800"/>
      </w:pPr>
    </w:lvl>
    <w:lvl w:ilvl="8">
      <w:start w:val="1"/>
      <w:numFmt w:val="decimal"/>
      <w:lvlText w:val="%1.%2.%3.%4.%5.%6.%7.%8.%9"/>
      <w:lvlJc w:val="left"/>
      <w:pPr>
        <w:ind w:left="11384" w:hanging="2160"/>
      </w:pPr>
    </w:lvl>
  </w:abstractNum>
  <w:abstractNum w:abstractNumId="4" w15:restartNumberingAfterBreak="0">
    <w:nsid w:val="6CB64EF7"/>
    <w:multiLevelType w:val="multilevel"/>
    <w:tmpl w:val="823840F0"/>
    <w:lvl w:ilvl="0">
      <w:start w:val="1"/>
      <w:numFmt w:val="decimal"/>
      <w:lvlText w:val="%1."/>
      <w:lvlJc w:val="left"/>
      <w:pPr>
        <w:ind w:left="836" w:hanging="221"/>
      </w:pPr>
      <w:rPr>
        <w:rFonts w:ascii="Times New Roman" w:eastAsia="Times New Roman" w:hAnsi="Times New Roman" w:cs="Times New Roman" w:hint="default"/>
        <w:b/>
        <w:bCs/>
        <w:spacing w:val="-8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15" w:hanging="377"/>
      </w:pPr>
      <w:rPr>
        <w:rFonts w:ascii="Times New Roman" w:eastAsia="Times New Roman" w:hAnsi="Times New Roman" w:cs="Times New Roman" w:hint="default"/>
        <w:spacing w:val="-2"/>
        <w:w w:val="9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02" w:hanging="142"/>
      </w:pPr>
      <w:rPr>
        <w:rFonts w:ascii="Times New Roman" w:eastAsia="Times New Roman" w:hAnsi="Times New Roman" w:cs="Times New Roman" w:hint="default"/>
        <w:w w:val="9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100" w:hanging="14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1200" w:hanging="14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2594" w:hanging="14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3988" w:hanging="14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5383" w:hanging="14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6777" w:hanging="142"/>
      </w:pPr>
      <w:rPr>
        <w:lang w:val="ru-RU" w:eastAsia="en-US" w:bidi="ar-SA"/>
      </w:r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defaultTabStop w:val="708"/>
  <w:characterSpacingControl w:val="doNotCompress"/>
  <w:compat>
    <w:compatSetting w:name="compatibilityMode" w:uri="http://schemas.microsoft.com/office/word" w:val="12"/>
  </w:compat>
  <w:rsids>
    <w:rsidRoot w:val="00355169"/>
    <w:rsid w:val="00135D41"/>
    <w:rsid w:val="00146918"/>
    <w:rsid w:val="001B69FF"/>
    <w:rsid w:val="001D6B48"/>
    <w:rsid w:val="00215437"/>
    <w:rsid w:val="002E4E0C"/>
    <w:rsid w:val="00355169"/>
    <w:rsid w:val="0036364D"/>
    <w:rsid w:val="003678E4"/>
    <w:rsid w:val="00416D9D"/>
    <w:rsid w:val="00477C67"/>
    <w:rsid w:val="004D2D8F"/>
    <w:rsid w:val="005536A9"/>
    <w:rsid w:val="005637DB"/>
    <w:rsid w:val="00594C2B"/>
    <w:rsid w:val="00610029"/>
    <w:rsid w:val="00613E98"/>
    <w:rsid w:val="00644DDD"/>
    <w:rsid w:val="006B18F6"/>
    <w:rsid w:val="008049DD"/>
    <w:rsid w:val="00865850"/>
    <w:rsid w:val="00892904"/>
    <w:rsid w:val="008A1B10"/>
    <w:rsid w:val="00A64CE4"/>
    <w:rsid w:val="00A82BC7"/>
    <w:rsid w:val="00AD454C"/>
    <w:rsid w:val="00AF3A28"/>
    <w:rsid w:val="00B573A4"/>
    <w:rsid w:val="00B65BC5"/>
    <w:rsid w:val="00BC715A"/>
    <w:rsid w:val="00CF2A13"/>
    <w:rsid w:val="00D46059"/>
    <w:rsid w:val="00D60945"/>
    <w:rsid w:val="00D8423F"/>
    <w:rsid w:val="00FC6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7D680C-9254-4886-8BCC-2BB31D2FF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16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169"/>
    <w:pPr>
      <w:ind w:left="708"/>
    </w:pPr>
  </w:style>
  <w:style w:type="table" w:styleId="a4">
    <w:name w:val="Table Grid"/>
    <w:basedOn w:val="a1"/>
    <w:uiPriority w:val="39"/>
    <w:rsid w:val="00355169"/>
    <w:pPr>
      <w:jc w:val="both"/>
    </w:pPr>
    <w:rPr>
      <w:rFonts w:ascii="Times New Roman" w:hAnsi="Times New Roman" w:cs="Times New Roman"/>
      <w:sz w:val="28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3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Alla Komar</cp:lastModifiedBy>
  <cp:revision>10</cp:revision>
  <dcterms:created xsi:type="dcterms:W3CDTF">2024-04-17T15:00:00Z</dcterms:created>
  <dcterms:modified xsi:type="dcterms:W3CDTF">2024-10-22T06:19:00Z</dcterms:modified>
</cp:coreProperties>
</file>